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1F" w:rsidRDefault="00251B1F" w:rsidP="00FF59D3">
      <w:pPr>
        <w:jc w:val="center"/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>Hygieneplan</w:t>
      </w:r>
      <w:r w:rsidR="00FF59D3">
        <w:rPr>
          <w:rFonts w:ascii="Norddruck" w:hAnsi="Norddruck"/>
          <w:sz w:val="32"/>
          <w:szCs w:val="32"/>
        </w:rPr>
        <w:t xml:space="preserve"> der Carl-Anton-Henschel-Schule für den Schulhund Lotte</w:t>
      </w:r>
    </w:p>
    <w:p w:rsidR="007541E4" w:rsidRPr="00DC0B41" w:rsidRDefault="007339B8" w:rsidP="007339B8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 w:rsidRPr="00DC0B41">
        <w:rPr>
          <w:rFonts w:ascii="Arial" w:hAnsi="Arial" w:cs="Arial"/>
          <w:b/>
          <w:bCs/>
          <w:color w:val="000000"/>
        </w:rPr>
        <w:t>1. Einleitung</w:t>
      </w:r>
      <w:r w:rsidRPr="00DC0B41">
        <w:rPr>
          <w:rFonts w:ascii="Arial" w:hAnsi="Arial" w:cs="Arial"/>
          <w:color w:val="000000"/>
        </w:rPr>
        <w:t xml:space="preserve"> </w:t>
      </w:r>
    </w:p>
    <w:p w:rsidR="007339B8" w:rsidRPr="00DC0B41" w:rsidRDefault="00FF59D3" w:rsidP="00705215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 w:rsidRPr="00DC0B41">
        <w:rPr>
          <w:rFonts w:ascii="Arial" w:hAnsi="Arial" w:cs="Arial"/>
          <w:color w:val="000000"/>
        </w:rPr>
        <w:t>Der Schulhund Lotte wird zur t</w:t>
      </w:r>
      <w:r w:rsidR="007339B8" w:rsidRPr="00DC0B41">
        <w:rPr>
          <w:rFonts w:ascii="Arial" w:hAnsi="Arial" w:cs="Arial"/>
          <w:color w:val="000000"/>
        </w:rPr>
        <w:t>iergestützten Pä</w:t>
      </w:r>
      <w:r w:rsidRPr="00DC0B41">
        <w:rPr>
          <w:rFonts w:ascii="Arial" w:hAnsi="Arial" w:cs="Arial"/>
          <w:color w:val="000000"/>
        </w:rPr>
        <w:t xml:space="preserve">dagogik an der Carl-Anton-Henschel-Schule </w:t>
      </w:r>
      <w:r w:rsidR="007339B8" w:rsidRPr="00DC0B41">
        <w:rPr>
          <w:rFonts w:ascii="Arial" w:hAnsi="Arial" w:cs="Arial"/>
          <w:color w:val="000000"/>
        </w:rPr>
        <w:t xml:space="preserve">eingesetzt, um die Arbeit der Lehrer u. a. in den Bereichen Emotionalität und Sozialverhalten, Lern- und Arbeitsverhalten, Sprache und Kommunikation zu unterstützen. Der Hygieneplan hat das Ziel, eine mögliche Infektionsübertragung vom Hund auf den Menschen und umgekehrt zu minimieren! </w:t>
      </w:r>
    </w:p>
    <w:p w:rsidR="007339B8" w:rsidRPr="00DC0B41" w:rsidRDefault="007339B8" w:rsidP="007339B8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 w:rsidRPr="00DC0B41">
        <w:rPr>
          <w:rFonts w:ascii="Arial" w:hAnsi="Arial" w:cs="Arial"/>
          <w:color w:val="000000"/>
        </w:rPr>
        <w:br/>
      </w:r>
      <w:r w:rsidRPr="00DC0B41">
        <w:rPr>
          <w:rFonts w:ascii="Arial" w:hAnsi="Arial" w:cs="Arial"/>
          <w:b/>
          <w:bCs/>
          <w:color w:val="000000"/>
        </w:rPr>
        <w:t>2. Ansprechpartner</w:t>
      </w:r>
      <w:r w:rsidRPr="00DC0B41">
        <w:rPr>
          <w:rFonts w:ascii="Arial" w:hAnsi="Arial" w:cs="Arial"/>
          <w:color w:val="000000"/>
        </w:rPr>
        <w:t xml:space="preserve"> </w:t>
      </w:r>
    </w:p>
    <w:p w:rsidR="007339B8" w:rsidRPr="00DC0B41" w:rsidRDefault="00403F33" w:rsidP="007339B8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 w:rsidRPr="00DC0B41">
        <w:rPr>
          <w:rFonts w:ascii="Arial" w:hAnsi="Arial" w:cs="Arial"/>
          <w:color w:val="000000"/>
        </w:rPr>
        <w:t>Martina Bleckmann, Carl-Anton-Henschel-Schule, Holländische Str. 131, 34127 Kassel, Telefon: 0561 897085</w:t>
      </w:r>
    </w:p>
    <w:p w:rsidR="007339B8" w:rsidRPr="00DC0B41" w:rsidRDefault="007339B8" w:rsidP="007339B8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 w:rsidRPr="00DC0B41">
        <w:rPr>
          <w:rFonts w:ascii="Arial" w:hAnsi="Arial" w:cs="Arial"/>
          <w:color w:val="000000"/>
        </w:rPr>
        <w:br/>
      </w:r>
      <w:r w:rsidRPr="00DC0B41">
        <w:rPr>
          <w:rFonts w:ascii="Arial" w:hAnsi="Arial" w:cs="Arial"/>
          <w:b/>
          <w:bCs/>
          <w:color w:val="000000"/>
        </w:rPr>
        <w:t>3. Rechtsgrundlagen</w:t>
      </w:r>
      <w:r w:rsidRPr="00DC0B41">
        <w:rPr>
          <w:rFonts w:ascii="Arial" w:hAnsi="Arial" w:cs="Arial"/>
          <w:color w:val="000000"/>
        </w:rPr>
        <w:t xml:space="preserve"> </w:t>
      </w:r>
    </w:p>
    <w:p w:rsidR="007339B8" w:rsidRPr="00DC0B41" w:rsidRDefault="007339B8" w:rsidP="007339B8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 w:rsidRPr="00DC0B41">
        <w:rPr>
          <w:rFonts w:ascii="Arial" w:hAnsi="Arial" w:cs="Arial"/>
          <w:color w:val="000000"/>
        </w:rPr>
        <w:t xml:space="preserve">§36 Infektionsschutzgesetz </w:t>
      </w:r>
    </w:p>
    <w:p w:rsidR="007339B8" w:rsidRPr="00DC0B41" w:rsidRDefault="007339B8" w:rsidP="007339B8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 w:rsidRPr="00DC0B41">
        <w:rPr>
          <w:rFonts w:ascii="Arial" w:hAnsi="Arial" w:cs="Arial"/>
          <w:color w:val="000000"/>
        </w:rPr>
        <w:t xml:space="preserve">BGV C8 (UVV Gesundheitsdienst) </w:t>
      </w:r>
    </w:p>
    <w:p w:rsidR="007339B8" w:rsidRPr="00DC0B41" w:rsidRDefault="007339B8" w:rsidP="007339B8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 w:rsidRPr="00DC0B41">
        <w:rPr>
          <w:rFonts w:ascii="Arial" w:hAnsi="Arial" w:cs="Arial"/>
          <w:color w:val="000000"/>
        </w:rPr>
        <w:br/>
      </w:r>
      <w:r w:rsidRPr="00DC0B41">
        <w:rPr>
          <w:rFonts w:ascii="Arial" w:hAnsi="Arial" w:cs="Arial"/>
          <w:b/>
          <w:bCs/>
          <w:color w:val="000000"/>
        </w:rPr>
        <w:t>4. Dokumentation zum Tier</w:t>
      </w:r>
      <w:r w:rsidRPr="00DC0B41">
        <w:rPr>
          <w:rFonts w:ascii="Arial" w:hAnsi="Arial" w:cs="Arial"/>
          <w:color w:val="000000"/>
        </w:rPr>
        <w:t xml:space="preserve"> </w:t>
      </w:r>
    </w:p>
    <w:p w:rsidR="007339B8" w:rsidRPr="00DC0B41" w:rsidRDefault="007339B8" w:rsidP="00705215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 w:rsidRPr="00DC0B41">
        <w:rPr>
          <w:rFonts w:ascii="Arial" w:hAnsi="Arial" w:cs="Arial"/>
          <w:color w:val="000000"/>
        </w:rPr>
        <w:t>Der Sch</w:t>
      </w:r>
      <w:r w:rsidR="003637D2" w:rsidRPr="00DC0B41">
        <w:rPr>
          <w:rFonts w:ascii="Arial" w:hAnsi="Arial" w:cs="Arial"/>
          <w:color w:val="000000"/>
        </w:rPr>
        <w:t>ulhund Lotte</w:t>
      </w:r>
      <w:r w:rsidRPr="00DC0B41">
        <w:rPr>
          <w:rFonts w:ascii="Arial" w:hAnsi="Arial" w:cs="Arial"/>
          <w:color w:val="000000"/>
        </w:rPr>
        <w:t xml:space="preserve"> wurde u. a. auch danach ausgesucht, dass Verletzungen der Schüler weitgehend ausz</w:t>
      </w:r>
      <w:r w:rsidR="0095633A">
        <w:rPr>
          <w:rFonts w:ascii="Arial" w:hAnsi="Arial" w:cs="Arial"/>
          <w:color w:val="000000"/>
        </w:rPr>
        <w:t xml:space="preserve">uschließen sind. Er besitzt einen sehr gute Grundgehorsam, ist </w:t>
      </w:r>
      <w:r w:rsidRPr="00DC0B41">
        <w:rPr>
          <w:rFonts w:ascii="Arial" w:hAnsi="Arial" w:cs="Arial"/>
          <w:color w:val="000000"/>
        </w:rPr>
        <w:t>ruhig und aggressionslos und zieht sich in Bedrängni</w:t>
      </w:r>
      <w:r w:rsidR="003637D2" w:rsidRPr="00DC0B41">
        <w:rPr>
          <w:rFonts w:ascii="Arial" w:hAnsi="Arial" w:cs="Arial"/>
          <w:color w:val="000000"/>
        </w:rPr>
        <w:t xml:space="preserve">s zurück. </w:t>
      </w:r>
    </w:p>
    <w:p w:rsidR="005D22B3" w:rsidRPr="00DC0B41" w:rsidRDefault="006B5ADF" w:rsidP="00705215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 w:rsidRPr="00DC0B41">
        <w:rPr>
          <w:rFonts w:ascii="Arial" w:hAnsi="Arial" w:cs="Arial"/>
          <w:color w:val="000000"/>
        </w:rPr>
        <w:t>Eignung:</w:t>
      </w:r>
    </w:p>
    <w:p w:rsidR="007339B8" w:rsidRPr="00DC0B41" w:rsidRDefault="0001766B" w:rsidP="00705215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 w:rsidRPr="00DC0B41">
        <w:rPr>
          <w:rFonts w:ascii="Arial" w:hAnsi="Arial" w:cs="Arial"/>
          <w:color w:val="000000"/>
        </w:rPr>
        <w:t xml:space="preserve">Frau Bleckmann absolviert </w:t>
      </w:r>
      <w:r w:rsidR="006B5ADF" w:rsidRPr="00DC0B41">
        <w:rPr>
          <w:rFonts w:ascii="Arial" w:hAnsi="Arial" w:cs="Arial"/>
          <w:color w:val="000000"/>
        </w:rPr>
        <w:t>mit ihrem Hund</w:t>
      </w:r>
      <w:r w:rsidR="007339B8" w:rsidRPr="00DC0B41">
        <w:rPr>
          <w:rFonts w:ascii="Arial" w:hAnsi="Arial" w:cs="Arial"/>
          <w:color w:val="000000"/>
        </w:rPr>
        <w:t xml:space="preserve"> eine </w:t>
      </w:r>
      <w:r w:rsidRPr="00DC0B41">
        <w:rPr>
          <w:rFonts w:ascii="Arial" w:hAnsi="Arial" w:cs="Arial"/>
          <w:color w:val="000000"/>
        </w:rPr>
        <w:t>berufsbegleitende Fortbildung zur „hundegestü</w:t>
      </w:r>
      <w:r w:rsidR="006B5ADF" w:rsidRPr="00DC0B41">
        <w:rPr>
          <w:rFonts w:ascii="Arial" w:hAnsi="Arial" w:cs="Arial"/>
          <w:color w:val="000000"/>
        </w:rPr>
        <w:t xml:space="preserve">tzten Pädagogik“ bei </w:t>
      </w:r>
      <w:proofErr w:type="spellStart"/>
      <w:r w:rsidR="006B5ADF" w:rsidRPr="00DC0B41">
        <w:rPr>
          <w:rFonts w:ascii="Arial" w:hAnsi="Arial" w:cs="Arial"/>
          <w:color w:val="000000"/>
        </w:rPr>
        <w:t>ColeCanido</w:t>
      </w:r>
      <w:proofErr w:type="spellEnd"/>
      <w:r w:rsidR="006B5ADF" w:rsidRPr="00DC0B41">
        <w:rPr>
          <w:rFonts w:ascii="Arial" w:hAnsi="Arial" w:cs="Arial"/>
          <w:color w:val="000000"/>
        </w:rPr>
        <w:t>.</w:t>
      </w:r>
      <w:r w:rsidRPr="00DC0B41">
        <w:rPr>
          <w:rFonts w:ascii="Arial" w:hAnsi="Arial" w:cs="Arial"/>
          <w:color w:val="000000"/>
        </w:rPr>
        <w:t xml:space="preserve"> Die Eignungsbestätigung für den Einsatz des Schulhundes Lotte liegt vor. Zudem qualifi</w:t>
      </w:r>
      <w:r w:rsidR="007339B8" w:rsidRPr="00DC0B41">
        <w:rPr>
          <w:rFonts w:ascii="Arial" w:hAnsi="Arial" w:cs="Arial"/>
          <w:color w:val="000000"/>
        </w:rPr>
        <w:t xml:space="preserve">ziert </w:t>
      </w:r>
      <w:r w:rsidRPr="00DC0B41">
        <w:rPr>
          <w:rFonts w:ascii="Arial" w:hAnsi="Arial" w:cs="Arial"/>
          <w:color w:val="000000"/>
        </w:rPr>
        <w:t xml:space="preserve">sie </w:t>
      </w:r>
      <w:r w:rsidR="007339B8" w:rsidRPr="00DC0B41">
        <w:rPr>
          <w:rFonts w:ascii="Arial" w:hAnsi="Arial" w:cs="Arial"/>
          <w:color w:val="000000"/>
        </w:rPr>
        <w:t>sich</w:t>
      </w:r>
      <w:r w:rsidRPr="00DC0B41">
        <w:rPr>
          <w:rFonts w:ascii="Arial" w:hAnsi="Arial" w:cs="Arial"/>
          <w:color w:val="000000"/>
        </w:rPr>
        <w:t xml:space="preserve"> </w:t>
      </w:r>
      <w:r w:rsidR="007339B8" w:rsidRPr="00DC0B41">
        <w:rPr>
          <w:rFonts w:ascii="Arial" w:hAnsi="Arial" w:cs="Arial"/>
          <w:color w:val="000000"/>
        </w:rPr>
        <w:t>regelmäßig</w:t>
      </w:r>
      <w:r w:rsidR="006E79F9" w:rsidRPr="00DC0B41">
        <w:rPr>
          <w:rFonts w:ascii="Arial" w:hAnsi="Arial" w:cs="Arial"/>
          <w:color w:val="000000"/>
        </w:rPr>
        <w:t xml:space="preserve"> u.a. dur</w:t>
      </w:r>
      <w:r w:rsidR="0095633A">
        <w:rPr>
          <w:rFonts w:ascii="Arial" w:hAnsi="Arial" w:cs="Arial"/>
          <w:color w:val="000000"/>
        </w:rPr>
        <w:t>ch den Besuch einer Hundeschule</w:t>
      </w:r>
      <w:r w:rsidR="007339B8" w:rsidRPr="00DC0B41">
        <w:rPr>
          <w:rFonts w:ascii="Arial" w:hAnsi="Arial" w:cs="Arial"/>
          <w:color w:val="000000"/>
        </w:rPr>
        <w:t xml:space="preserve"> weiter. </w:t>
      </w:r>
    </w:p>
    <w:p w:rsidR="006B5ADF" w:rsidRPr="00DC0B41" w:rsidRDefault="007339B8" w:rsidP="00705215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 w:rsidRPr="00DC0B41">
        <w:rPr>
          <w:rFonts w:ascii="Arial" w:hAnsi="Arial" w:cs="Arial"/>
          <w:color w:val="000000"/>
        </w:rPr>
        <w:t>Alle Schüler werd</w:t>
      </w:r>
      <w:r w:rsidR="00E5015C" w:rsidRPr="00DC0B41">
        <w:rPr>
          <w:rFonts w:ascii="Arial" w:hAnsi="Arial" w:cs="Arial"/>
          <w:color w:val="000000"/>
        </w:rPr>
        <w:t>en immer wieder darin trainiert</w:t>
      </w:r>
      <w:r w:rsidRPr="00DC0B41">
        <w:rPr>
          <w:rFonts w:ascii="Arial" w:hAnsi="Arial" w:cs="Arial"/>
          <w:color w:val="000000"/>
        </w:rPr>
        <w:t xml:space="preserve">, adäquat auf den Hund zuzugehen und seine Körpersprache richtig zu deuten! </w:t>
      </w:r>
    </w:p>
    <w:p w:rsidR="007339B8" w:rsidRPr="00DC0B41" w:rsidRDefault="007339B8" w:rsidP="00705215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 w:rsidRPr="00DC0B41">
        <w:rPr>
          <w:rFonts w:ascii="Arial" w:hAnsi="Arial" w:cs="Arial"/>
          <w:color w:val="000000"/>
        </w:rPr>
        <w:t xml:space="preserve">Folgende Unterlagen vom Schulhund sind stets einzusehen: </w:t>
      </w:r>
    </w:p>
    <w:p w:rsidR="007339B8" w:rsidRPr="00DC0B41" w:rsidRDefault="007339B8" w:rsidP="00705215">
      <w:pPr>
        <w:pStyle w:val="StandardWeb"/>
        <w:shd w:val="clear" w:color="auto" w:fill="FFFFFF"/>
        <w:jc w:val="both"/>
        <w:rPr>
          <w:rFonts w:ascii="Arial" w:hAnsi="Arial" w:cs="Arial"/>
        </w:rPr>
      </w:pPr>
      <w:r w:rsidRPr="00DC0B41">
        <w:rPr>
          <w:rFonts w:ascii="Arial" w:hAnsi="Arial" w:cs="Arial"/>
          <w:color w:val="000000"/>
        </w:rPr>
        <w:t xml:space="preserve">- Tierärztliches </w:t>
      </w:r>
      <w:hyperlink r:id="rId6" w:tooltip="Gesundheitsattest" w:history="1">
        <w:r w:rsidRPr="00DC0B41">
          <w:rPr>
            <w:rStyle w:val="Hyperlink"/>
            <w:rFonts w:ascii="Arial" w:hAnsi="Arial" w:cs="Arial"/>
            <w:color w:val="auto"/>
          </w:rPr>
          <w:t>Gesundheitsattest</w:t>
        </w:r>
      </w:hyperlink>
      <w:r w:rsidRPr="00DC0B41">
        <w:rPr>
          <w:rFonts w:ascii="Arial" w:hAnsi="Arial" w:cs="Arial"/>
        </w:rPr>
        <w:t xml:space="preserve"> </w:t>
      </w:r>
    </w:p>
    <w:p w:rsidR="007339B8" w:rsidRPr="00DC0B41" w:rsidRDefault="007339B8" w:rsidP="00705215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 w:rsidRPr="00DC0B41">
        <w:rPr>
          <w:rFonts w:ascii="Arial" w:hAnsi="Arial" w:cs="Arial"/>
          <w:color w:val="000000"/>
        </w:rPr>
        <w:t xml:space="preserve">- </w:t>
      </w:r>
      <w:r w:rsidR="00FD5332" w:rsidRPr="00DC0B41">
        <w:rPr>
          <w:rFonts w:ascii="Arial" w:hAnsi="Arial" w:cs="Arial"/>
          <w:color w:val="000000"/>
        </w:rPr>
        <w:t>Kopie des Impfausweises</w:t>
      </w:r>
    </w:p>
    <w:p w:rsidR="00DD3FE3" w:rsidRPr="00DC0B41" w:rsidRDefault="009216D4" w:rsidP="00705215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 w:rsidRPr="00DC0B41">
        <w:rPr>
          <w:rFonts w:ascii="Arial" w:hAnsi="Arial" w:cs="Arial"/>
          <w:color w:val="000000"/>
        </w:rPr>
        <w:t>- Protokoll über die Gesundheitsp</w:t>
      </w:r>
      <w:r w:rsidR="006B5ADF" w:rsidRPr="00DC0B41">
        <w:rPr>
          <w:rFonts w:ascii="Arial" w:hAnsi="Arial" w:cs="Arial"/>
          <w:color w:val="000000"/>
        </w:rPr>
        <w:t>rophylaxe</w:t>
      </w:r>
      <w:r w:rsidRPr="00DC0B41">
        <w:rPr>
          <w:rFonts w:ascii="Arial" w:hAnsi="Arial" w:cs="Arial"/>
          <w:color w:val="000000"/>
        </w:rPr>
        <w:t xml:space="preserve"> </w:t>
      </w:r>
      <w:r w:rsidR="007339B8" w:rsidRPr="00DC0B41">
        <w:rPr>
          <w:rFonts w:ascii="Arial" w:hAnsi="Arial" w:cs="Arial"/>
          <w:color w:val="000000"/>
        </w:rPr>
        <w:t xml:space="preserve"> </w:t>
      </w:r>
    </w:p>
    <w:p w:rsidR="00DD3FE3" w:rsidRPr="00DC0B41" w:rsidRDefault="00DD3FE3" w:rsidP="00705215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 w:rsidRPr="00DC0B41">
        <w:rPr>
          <w:rFonts w:ascii="Arial" w:hAnsi="Arial" w:cs="Arial"/>
          <w:color w:val="000000"/>
        </w:rPr>
        <w:t>- Versicherungsnachweis</w:t>
      </w:r>
    </w:p>
    <w:p w:rsidR="007339B8" w:rsidRPr="00DC0B41" w:rsidRDefault="007339B8" w:rsidP="007339B8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 w:rsidRPr="00DC0B41">
        <w:rPr>
          <w:rFonts w:ascii="Arial" w:hAnsi="Arial" w:cs="Arial"/>
          <w:color w:val="000000"/>
        </w:rPr>
        <w:lastRenderedPageBreak/>
        <w:br/>
      </w:r>
      <w:r w:rsidRPr="00DC0B41">
        <w:rPr>
          <w:rFonts w:ascii="Arial" w:hAnsi="Arial" w:cs="Arial"/>
          <w:b/>
          <w:bCs/>
          <w:color w:val="000000"/>
        </w:rPr>
        <w:t>5. Zugangsbeschränkung</w:t>
      </w:r>
      <w:r w:rsidRPr="00DC0B41">
        <w:rPr>
          <w:rFonts w:ascii="Arial" w:hAnsi="Arial" w:cs="Arial"/>
          <w:color w:val="000000"/>
        </w:rPr>
        <w:t xml:space="preserve"> </w:t>
      </w:r>
    </w:p>
    <w:p w:rsidR="00ED41A4" w:rsidRPr="00DC0B41" w:rsidRDefault="007339B8" w:rsidP="007339B8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 w:rsidRPr="00DC0B41">
        <w:rPr>
          <w:rFonts w:ascii="Arial" w:hAnsi="Arial" w:cs="Arial"/>
          <w:color w:val="000000"/>
        </w:rPr>
        <w:t>Der Hund erhäl</w:t>
      </w:r>
      <w:r w:rsidR="00705215">
        <w:rPr>
          <w:rFonts w:ascii="Arial" w:hAnsi="Arial" w:cs="Arial"/>
          <w:color w:val="000000"/>
        </w:rPr>
        <w:t>t keinen Zugang zur Schulküche.</w:t>
      </w:r>
      <w:r w:rsidR="00ED41A4" w:rsidRPr="00DC0B41">
        <w:rPr>
          <w:rFonts w:ascii="Arial" w:hAnsi="Arial" w:cs="Arial"/>
          <w:color w:val="000000"/>
        </w:rPr>
        <w:t xml:space="preserve"> </w:t>
      </w:r>
      <w:r w:rsidRPr="00DC0B41">
        <w:rPr>
          <w:rFonts w:ascii="Arial" w:hAnsi="Arial" w:cs="Arial"/>
          <w:color w:val="000000"/>
        </w:rPr>
        <w:t xml:space="preserve">Der Kontakt mit Schülern </w:t>
      </w:r>
      <w:r w:rsidR="00ED41A4" w:rsidRPr="00DC0B41">
        <w:rPr>
          <w:rFonts w:ascii="Arial" w:hAnsi="Arial" w:cs="Arial"/>
          <w:color w:val="000000"/>
        </w:rPr>
        <w:t xml:space="preserve">und Lehrkräften </w:t>
      </w:r>
      <w:r w:rsidRPr="00DC0B41">
        <w:rPr>
          <w:rFonts w:ascii="Arial" w:hAnsi="Arial" w:cs="Arial"/>
          <w:color w:val="000000"/>
        </w:rPr>
        <w:t>mit bekannter Hundeallergie wird vermieden</w:t>
      </w:r>
      <w:r w:rsidR="00ED41A4" w:rsidRPr="00DC0B41">
        <w:rPr>
          <w:rFonts w:ascii="Arial" w:hAnsi="Arial" w:cs="Arial"/>
          <w:color w:val="000000"/>
        </w:rPr>
        <w:t>.</w:t>
      </w:r>
    </w:p>
    <w:p w:rsidR="007339B8" w:rsidRPr="00DC0B41" w:rsidRDefault="007339B8" w:rsidP="007339B8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 w:rsidRPr="00DC0B41">
        <w:rPr>
          <w:rFonts w:ascii="Arial" w:hAnsi="Arial" w:cs="Arial"/>
          <w:color w:val="000000"/>
        </w:rPr>
        <w:br/>
      </w:r>
      <w:r w:rsidRPr="00DC0B41">
        <w:rPr>
          <w:rFonts w:ascii="Arial" w:hAnsi="Arial" w:cs="Arial"/>
          <w:b/>
          <w:bCs/>
          <w:color w:val="000000"/>
        </w:rPr>
        <w:t>6. Anforderungen an die Tierpflege / Tierschutzbestimmungen</w:t>
      </w:r>
      <w:r w:rsidRPr="00DC0B41">
        <w:rPr>
          <w:rFonts w:ascii="Arial" w:hAnsi="Arial" w:cs="Arial"/>
          <w:color w:val="000000"/>
        </w:rPr>
        <w:t xml:space="preserve"> </w:t>
      </w:r>
    </w:p>
    <w:p w:rsidR="007339B8" w:rsidRPr="00DC0B41" w:rsidRDefault="007339B8" w:rsidP="007339B8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 w:rsidRPr="00DC0B41">
        <w:rPr>
          <w:rFonts w:ascii="Arial" w:hAnsi="Arial" w:cs="Arial"/>
          <w:color w:val="000000"/>
        </w:rPr>
        <w:t>Der Hund ist priva</w:t>
      </w:r>
      <w:r w:rsidR="009309B9" w:rsidRPr="00DC0B41">
        <w:rPr>
          <w:rFonts w:ascii="Arial" w:hAnsi="Arial" w:cs="Arial"/>
          <w:color w:val="000000"/>
        </w:rPr>
        <w:t>t in die Familie von Frau Bleckmann</w:t>
      </w:r>
      <w:r w:rsidRPr="00DC0B41">
        <w:rPr>
          <w:rFonts w:ascii="Arial" w:hAnsi="Arial" w:cs="Arial"/>
          <w:color w:val="000000"/>
        </w:rPr>
        <w:t xml:space="preserve"> integriert. Er lebt dort im Haus und nicht im Zwinger und wird artgerecht und liebevoll versorgt. </w:t>
      </w:r>
    </w:p>
    <w:p w:rsidR="007339B8" w:rsidRPr="00DC0B41" w:rsidRDefault="007339B8" w:rsidP="007339B8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 w:rsidRPr="00DC0B41">
        <w:rPr>
          <w:rFonts w:ascii="Arial" w:hAnsi="Arial" w:cs="Arial"/>
          <w:color w:val="000000"/>
        </w:rPr>
        <w:br/>
      </w:r>
      <w:r w:rsidRPr="00DC0B41">
        <w:rPr>
          <w:rFonts w:ascii="Arial" w:hAnsi="Arial" w:cs="Arial"/>
          <w:b/>
          <w:bCs/>
          <w:color w:val="000000"/>
        </w:rPr>
        <w:t>7. Reinigung und Desinfektion</w:t>
      </w:r>
      <w:r w:rsidRPr="00DC0B41">
        <w:rPr>
          <w:rFonts w:ascii="Arial" w:hAnsi="Arial" w:cs="Arial"/>
          <w:color w:val="000000"/>
        </w:rPr>
        <w:t xml:space="preserve"> </w:t>
      </w:r>
    </w:p>
    <w:p w:rsidR="007339B8" w:rsidRPr="00DC0B41" w:rsidRDefault="007339B8" w:rsidP="00705215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 w:rsidRPr="00DC0B41">
        <w:rPr>
          <w:rFonts w:ascii="Arial" w:hAnsi="Arial" w:cs="Arial"/>
          <w:color w:val="000000"/>
        </w:rPr>
        <w:t>Die Anwesenheit des Hundes führt zu keiner Änderung des üblichen Reini</w:t>
      </w:r>
      <w:r w:rsidR="00705215">
        <w:rPr>
          <w:rFonts w:ascii="Arial" w:hAnsi="Arial" w:cs="Arial"/>
          <w:color w:val="000000"/>
        </w:rPr>
        <w:t>gungs- und Desinfektionszyklus.</w:t>
      </w:r>
      <w:r w:rsidR="004269EB" w:rsidRPr="00DC0B41">
        <w:rPr>
          <w:rFonts w:ascii="Arial" w:hAnsi="Arial" w:cs="Arial"/>
          <w:color w:val="000000"/>
        </w:rPr>
        <w:t xml:space="preserve"> </w:t>
      </w:r>
      <w:r w:rsidRPr="00DC0B41">
        <w:rPr>
          <w:rFonts w:ascii="Arial" w:hAnsi="Arial" w:cs="Arial"/>
          <w:color w:val="000000"/>
        </w:rPr>
        <w:t xml:space="preserve">Es ist aber verstärkt darauf zu achten, dass die Hände regelmäßig vor der Einnahme von Nahrung gründlich mit Reinigungsmitteln gesäubert werden. </w:t>
      </w:r>
    </w:p>
    <w:p w:rsidR="007339B8" w:rsidRPr="00DC0B41" w:rsidRDefault="007339B8" w:rsidP="00251B1F">
      <w:pPr>
        <w:jc w:val="center"/>
        <w:rPr>
          <w:rFonts w:ascii="Norddruck" w:hAnsi="Norddruck"/>
          <w:sz w:val="24"/>
          <w:szCs w:val="24"/>
        </w:rPr>
      </w:pPr>
    </w:p>
    <w:p w:rsidR="00251B1F" w:rsidRPr="00DC0B41" w:rsidRDefault="007339B8" w:rsidP="00251B1F">
      <w:pPr>
        <w:jc w:val="center"/>
        <w:rPr>
          <w:rFonts w:ascii="Norddruck" w:hAnsi="Norddruck"/>
          <w:sz w:val="24"/>
          <w:szCs w:val="24"/>
        </w:rPr>
      </w:pPr>
      <w:r w:rsidRPr="00DC0B41">
        <w:rPr>
          <w:rFonts w:ascii="Norddruck" w:hAnsi="Norddruck"/>
          <w:sz w:val="24"/>
          <w:szCs w:val="24"/>
        </w:rPr>
        <w:t>Zusammenfassung</w:t>
      </w:r>
    </w:p>
    <w:p w:rsidR="00251B1F" w:rsidRPr="00DC0B41" w:rsidRDefault="00251B1F" w:rsidP="00251B1F">
      <w:pPr>
        <w:pStyle w:val="Listenabsatz"/>
        <w:numPr>
          <w:ilvl w:val="0"/>
          <w:numId w:val="3"/>
        </w:numPr>
        <w:jc w:val="both"/>
        <w:rPr>
          <w:rFonts w:ascii="Norddruck" w:hAnsi="Norddruck"/>
          <w:sz w:val="24"/>
          <w:szCs w:val="24"/>
        </w:rPr>
      </w:pPr>
      <w:r w:rsidRPr="00DC0B41">
        <w:rPr>
          <w:rFonts w:ascii="Norddruck" w:hAnsi="Norddruck"/>
          <w:sz w:val="24"/>
          <w:szCs w:val="24"/>
        </w:rPr>
        <w:t>Einmal jährlich wird der Hund dem zuständigen Veterinär vorgestellt, der ein Gesundheitszeugnis ausstellt</w:t>
      </w:r>
      <w:r w:rsidR="00EF4B19">
        <w:rPr>
          <w:rFonts w:ascii="Norddruck" w:hAnsi="Norddruck"/>
          <w:sz w:val="24"/>
          <w:szCs w:val="24"/>
        </w:rPr>
        <w:t xml:space="preserve">. </w:t>
      </w:r>
    </w:p>
    <w:p w:rsidR="00251B1F" w:rsidRPr="00DC0B41" w:rsidRDefault="00251B1F" w:rsidP="00251B1F">
      <w:pPr>
        <w:pStyle w:val="Listenabsatz"/>
        <w:numPr>
          <w:ilvl w:val="0"/>
          <w:numId w:val="3"/>
        </w:numPr>
        <w:jc w:val="both"/>
        <w:rPr>
          <w:rFonts w:ascii="Norddruck" w:hAnsi="Norddruck"/>
          <w:sz w:val="24"/>
          <w:szCs w:val="24"/>
        </w:rPr>
      </w:pPr>
      <w:r w:rsidRPr="00DC0B41">
        <w:rPr>
          <w:rFonts w:ascii="Norddruck" w:hAnsi="Norddruck"/>
          <w:sz w:val="24"/>
          <w:szCs w:val="24"/>
        </w:rPr>
        <w:t>Der Hund wird regelmäßig gegen Tollwut geimpft.</w:t>
      </w:r>
    </w:p>
    <w:p w:rsidR="00251B1F" w:rsidRPr="00DC0B41" w:rsidRDefault="00251B1F" w:rsidP="00251B1F">
      <w:pPr>
        <w:pStyle w:val="Listenabsatz"/>
        <w:numPr>
          <w:ilvl w:val="0"/>
          <w:numId w:val="3"/>
        </w:numPr>
        <w:jc w:val="both"/>
        <w:rPr>
          <w:rFonts w:ascii="Norddruck" w:hAnsi="Norddruck"/>
          <w:sz w:val="24"/>
          <w:szCs w:val="24"/>
        </w:rPr>
      </w:pPr>
      <w:r w:rsidRPr="00DC0B41">
        <w:rPr>
          <w:rFonts w:ascii="Norddruck" w:hAnsi="Norddruck"/>
          <w:sz w:val="24"/>
          <w:szCs w:val="24"/>
        </w:rPr>
        <w:t>Der Hund ist frei von Würmern, was durch ein regelmäßiges Entwurmungsprotokoll sichergestellt wird</w:t>
      </w:r>
      <w:r w:rsidR="00EF4B19">
        <w:rPr>
          <w:rFonts w:ascii="Norddruck" w:hAnsi="Norddruck"/>
          <w:sz w:val="24"/>
          <w:szCs w:val="24"/>
        </w:rPr>
        <w:t>.</w:t>
      </w:r>
    </w:p>
    <w:p w:rsidR="00251B1F" w:rsidRPr="00DC0B41" w:rsidRDefault="00251B1F" w:rsidP="00251B1F">
      <w:pPr>
        <w:pStyle w:val="Listenabsatz"/>
        <w:numPr>
          <w:ilvl w:val="0"/>
          <w:numId w:val="3"/>
        </w:numPr>
        <w:jc w:val="both"/>
        <w:rPr>
          <w:rFonts w:ascii="Norddruck" w:hAnsi="Norddruck"/>
          <w:sz w:val="24"/>
          <w:szCs w:val="24"/>
        </w:rPr>
      </w:pPr>
      <w:r w:rsidRPr="00DC0B41">
        <w:rPr>
          <w:rFonts w:ascii="Norddruck" w:hAnsi="Norddruck"/>
          <w:sz w:val="24"/>
          <w:szCs w:val="24"/>
        </w:rPr>
        <w:t xml:space="preserve">Der Hund wird mit geeigneten Mitteln vorbeugend gegen Ektoparasiten (Flöhe, Zecken, Läuse und Milben) behandelt (z.B. Ex-Spot, </w:t>
      </w:r>
      <w:proofErr w:type="spellStart"/>
      <w:r w:rsidRPr="00DC0B41">
        <w:rPr>
          <w:rFonts w:ascii="Norddruck" w:hAnsi="Norddruck"/>
          <w:sz w:val="24"/>
          <w:szCs w:val="24"/>
        </w:rPr>
        <w:t>Frontline</w:t>
      </w:r>
      <w:proofErr w:type="spellEnd"/>
      <w:r w:rsidRPr="00DC0B41">
        <w:rPr>
          <w:rFonts w:ascii="Norddruck" w:hAnsi="Norddruck"/>
          <w:sz w:val="24"/>
          <w:szCs w:val="24"/>
        </w:rPr>
        <w:t xml:space="preserve">, </w:t>
      </w:r>
      <w:proofErr w:type="spellStart"/>
      <w:r w:rsidRPr="00DC0B41">
        <w:rPr>
          <w:rFonts w:ascii="Norddruck" w:hAnsi="Norddruck"/>
          <w:sz w:val="24"/>
          <w:szCs w:val="24"/>
        </w:rPr>
        <w:t>anibio</w:t>
      </w:r>
      <w:proofErr w:type="spellEnd"/>
      <w:r w:rsidRPr="00DC0B41">
        <w:rPr>
          <w:rFonts w:ascii="Norddruck" w:hAnsi="Norddruck"/>
          <w:sz w:val="24"/>
          <w:szCs w:val="24"/>
        </w:rPr>
        <w:t>)</w:t>
      </w:r>
    </w:p>
    <w:p w:rsidR="00251B1F" w:rsidRPr="00DC0B41" w:rsidRDefault="00251B1F" w:rsidP="00251B1F">
      <w:pPr>
        <w:pStyle w:val="Listenabsatz"/>
        <w:numPr>
          <w:ilvl w:val="0"/>
          <w:numId w:val="3"/>
        </w:numPr>
        <w:jc w:val="both"/>
        <w:rPr>
          <w:rFonts w:ascii="Norddruck" w:hAnsi="Norddruck"/>
          <w:sz w:val="24"/>
          <w:szCs w:val="24"/>
        </w:rPr>
      </w:pPr>
      <w:r w:rsidRPr="00DC0B41">
        <w:rPr>
          <w:rFonts w:ascii="Norddruck" w:hAnsi="Norddruck"/>
          <w:sz w:val="24"/>
          <w:szCs w:val="24"/>
        </w:rPr>
        <w:t>Das verwendete Futter in der Schule ist Fertigfutter, um eine Salmonellenübertragung auszuschließen (kein Frischfleisch</w:t>
      </w:r>
      <w:r w:rsidR="00EC32C0" w:rsidRPr="00DC0B41">
        <w:rPr>
          <w:rFonts w:ascii="Norddruck" w:hAnsi="Norddruck"/>
          <w:sz w:val="24"/>
          <w:szCs w:val="24"/>
        </w:rPr>
        <w:t>/BARF</w:t>
      </w:r>
      <w:r w:rsidRPr="00DC0B41">
        <w:rPr>
          <w:rFonts w:ascii="Norddruck" w:hAnsi="Norddruck"/>
          <w:sz w:val="24"/>
          <w:szCs w:val="24"/>
        </w:rPr>
        <w:t>)</w:t>
      </w:r>
    </w:p>
    <w:p w:rsidR="00251B1F" w:rsidRPr="00DC0B41" w:rsidRDefault="00251B1F" w:rsidP="00251B1F">
      <w:pPr>
        <w:pStyle w:val="Listenabsatz"/>
        <w:numPr>
          <w:ilvl w:val="0"/>
          <w:numId w:val="3"/>
        </w:numPr>
        <w:jc w:val="both"/>
        <w:rPr>
          <w:rFonts w:ascii="Norddruck" w:hAnsi="Norddruck"/>
          <w:sz w:val="24"/>
          <w:szCs w:val="24"/>
        </w:rPr>
      </w:pPr>
      <w:r w:rsidRPr="00DC0B41">
        <w:rPr>
          <w:rFonts w:ascii="Norddruck" w:hAnsi="Norddruck"/>
          <w:sz w:val="24"/>
          <w:szCs w:val="24"/>
        </w:rPr>
        <w:t>Der Hund erhält keinen Zugang zur Küche, in der Speisen zubereitet werden</w:t>
      </w:r>
    </w:p>
    <w:p w:rsidR="00251B1F" w:rsidRPr="00DC0B41" w:rsidRDefault="00251B1F" w:rsidP="00251B1F">
      <w:pPr>
        <w:pStyle w:val="Listenabsatz"/>
        <w:numPr>
          <w:ilvl w:val="0"/>
          <w:numId w:val="3"/>
        </w:numPr>
        <w:jc w:val="both"/>
        <w:rPr>
          <w:rFonts w:ascii="Norddruck" w:hAnsi="Norddruck"/>
          <w:sz w:val="24"/>
          <w:szCs w:val="24"/>
        </w:rPr>
      </w:pPr>
      <w:r w:rsidRPr="00DC0B41">
        <w:rPr>
          <w:rFonts w:ascii="Norddruck" w:hAnsi="Norddruck"/>
          <w:sz w:val="24"/>
          <w:szCs w:val="24"/>
        </w:rPr>
        <w:t>Nach dem Kontakt mit dem Hund werden die Hände gewaschen, im Klassenzimmer ist ein Waschbecken mit Flüss</w:t>
      </w:r>
      <w:r w:rsidR="00EF4B19">
        <w:rPr>
          <w:rFonts w:ascii="Norddruck" w:hAnsi="Norddruck"/>
          <w:sz w:val="24"/>
          <w:szCs w:val="24"/>
        </w:rPr>
        <w:t xml:space="preserve">igseife </w:t>
      </w:r>
      <w:r w:rsidRPr="00DC0B41">
        <w:rPr>
          <w:rFonts w:ascii="Norddruck" w:hAnsi="Norddruck"/>
          <w:sz w:val="24"/>
          <w:szCs w:val="24"/>
        </w:rPr>
        <w:t>vorhanden</w:t>
      </w:r>
    </w:p>
    <w:p w:rsidR="00251B1F" w:rsidRPr="00DC0B41" w:rsidRDefault="00251B1F" w:rsidP="00251B1F">
      <w:pPr>
        <w:pStyle w:val="Listenabsatz"/>
        <w:numPr>
          <w:ilvl w:val="0"/>
          <w:numId w:val="3"/>
        </w:numPr>
        <w:jc w:val="both"/>
        <w:rPr>
          <w:rFonts w:ascii="Norddruck" w:hAnsi="Norddruck"/>
          <w:sz w:val="24"/>
          <w:szCs w:val="24"/>
        </w:rPr>
      </w:pPr>
      <w:r w:rsidRPr="00DC0B41">
        <w:rPr>
          <w:rFonts w:ascii="Norddruck" w:hAnsi="Norddruck"/>
          <w:sz w:val="24"/>
          <w:szCs w:val="24"/>
        </w:rPr>
        <w:t>Ein Desinfektionsmittel ist vorhanden</w:t>
      </w:r>
      <w:r w:rsidR="00EC32C0" w:rsidRPr="00DC0B41">
        <w:rPr>
          <w:rFonts w:ascii="Norddruck" w:hAnsi="Norddruck"/>
          <w:sz w:val="24"/>
          <w:szCs w:val="24"/>
        </w:rPr>
        <w:t>.</w:t>
      </w:r>
    </w:p>
    <w:p w:rsidR="00EC32C0" w:rsidRPr="00DC0B41" w:rsidRDefault="00EC32C0" w:rsidP="00251B1F">
      <w:pPr>
        <w:pStyle w:val="Listenabsatz"/>
        <w:numPr>
          <w:ilvl w:val="0"/>
          <w:numId w:val="3"/>
        </w:numPr>
        <w:jc w:val="both"/>
        <w:rPr>
          <w:rFonts w:ascii="Norddruck" w:hAnsi="Norddruck"/>
          <w:sz w:val="24"/>
          <w:szCs w:val="24"/>
        </w:rPr>
      </w:pPr>
      <w:r w:rsidRPr="00DC0B41">
        <w:rPr>
          <w:rFonts w:ascii="Norddruck" w:hAnsi="Norddruck"/>
          <w:sz w:val="24"/>
          <w:szCs w:val="24"/>
        </w:rPr>
        <w:t>Hundespielzeug wird in einem eigenen Karton in einem separaten Schrank / Regal untergebracht</w:t>
      </w:r>
    </w:p>
    <w:p w:rsidR="00EC32C0" w:rsidRPr="00DC0B41" w:rsidRDefault="00EC32C0" w:rsidP="00251B1F">
      <w:pPr>
        <w:pStyle w:val="Listenabsatz"/>
        <w:numPr>
          <w:ilvl w:val="0"/>
          <w:numId w:val="3"/>
        </w:numPr>
        <w:jc w:val="both"/>
        <w:rPr>
          <w:rFonts w:ascii="Norddruck" w:hAnsi="Norddruck"/>
          <w:sz w:val="24"/>
          <w:szCs w:val="24"/>
        </w:rPr>
      </w:pPr>
      <w:r w:rsidRPr="00DC0B41">
        <w:rPr>
          <w:rFonts w:ascii="Norddruck" w:hAnsi="Norddruck"/>
          <w:sz w:val="24"/>
          <w:szCs w:val="24"/>
        </w:rPr>
        <w:t>Hundedecke und Wassernapf werden regelmäßig gereinigt</w:t>
      </w:r>
    </w:p>
    <w:p w:rsidR="00EC32C0" w:rsidRPr="00DC0B41" w:rsidRDefault="00EF4B19" w:rsidP="00EC32C0">
      <w:pPr>
        <w:pStyle w:val="Listenabsatz"/>
        <w:numPr>
          <w:ilvl w:val="0"/>
          <w:numId w:val="3"/>
        </w:numPr>
        <w:jc w:val="both"/>
        <w:rPr>
          <w:rFonts w:ascii="Norddruck" w:hAnsi="Norddruck"/>
          <w:sz w:val="24"/>
          <w:szCs w:val="24"/>
        </w:rPr>
      </w:pPr>
      <w:r>
        <w:rPr>
          <w:rFonts w:ascii="Norddruck" w:hAnsi="Norddruck"/>
          <w:sz w:val="24"/>
          <w:szCs w:val="24"/>
        </w:rPr>
        <w:t xml:space="preserve">Die Kopie des </w:t>
      </w:r>
      <w:r w:rsidR="00EC32C0" w:rsidRPr="00DC0B41">
        <w:rPr>
          <w:rFonts w:ascii="Norddruck" w:hAnsi="Norddruck"/>
          <w:sz w:val="24"/>
          <w:szCs w:val="24"/>
        </w:rPr>
        <w:t>Impfnachweis</w:t>
      </w:r>
      <w:r>
        <w:rPr>
          <w:rFonts w:ascii="Norddruck" w:hAnsi="Norddruck"/>
          <w:sz w:val="24"/>
          <w:szCs w:val="24"/>
        </w:rPr>
        <w:t>es</w:t>
      </w:r>
      <w:r w:rsidR="00EC32C0" w:rsidRPr="00DC0B41">
        <w:rPr>
          <w:rFonts w:ascii="Norddruck" w:hAnsi="Norddruck"/>
          <w:sz w:val="24"/>
          <w:szCs w:val="24"/>
        </w:rPr>
        <w:t xml:space="preserve"> und die Gesun</w:t>
      </w:r>
      <w:r w:rsidR="001414EB">
        <w:rPr>
          <w:rFonts w:ascii="Norddruck" w:hAnsi="Norddruck"/>
          <w:sz w:val="24"/>
          <w:szCs w:val="24"/>
        </w:rPr>
        <w:t xml:space="preserve">dheitsatteste sind jederzeit </w:t>
      </w:r>
      <w:bookmarkStart w:id="0" w:name="_GoBack"/>
      <w:bookmarkEnd w:id="0"/>
      <w:r w:rsidR="00EC32C0" w:rsidRPr="00DC0B41">
        <w:rPr>
          <w:rFonts w:ascii="Norddruck" w:hAnsi="Norddruck"/>
          <w:sz w:val="24"/>
          <w:szCs w:val="24"/>
        </w:rPr>
        <w:t>einsehbar.</w:t>
      </w:r>
    </w:p>
    <w:sectPr w:rsidR="00EC32C0" w:rsidRPr="00DC0B41" w:rsidSect="00E52C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rddruck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4CF"/>
    <w:multiLevelType w:val="hybridMultilevel"/>
    <w:tmpl w:val="B9BE54F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CF2A20"/>
    <w:multiLevelType w:val="hybridMultilevel"/>
    <w:tmpl w:val="920450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C56C2"/>
    <w:multiLevelType w:val="hybridMultilevel"/>
    <w:tmpl w:val="4EB4E15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555639"/>
    <w:multiLevelType w:val="hybridMultilevel"/>
    <w:tmpl w:val="26C84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22277"/>
    <w:multiLevelType w:val="hybridMultilevel"/>
    <w:tmpl w:val="AAAADA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1F"/>
    <w:rsid w:val="0001766B"/>
    <w:rsid w:val="001414EB"/>
    <w:rsid w:val="00251B1F"/>
    <w:rsid w:val="003637D2"/>
    <w:rsid w:val="00403F33"/>
    <w:rsid w:val="004269EB"/>
    <w:rsid w:val="00553DA4"/>
    <w:rsid w:val="005B21F4"/>
    <w:rsid w:val="005D22B3"/>
    <w:rsid w:val="006B5ADF"/>
    <w:rsid w:val="006E79F9"/>
    <w:rsid w:val="00705215"/>
    <w:rsid w:val="007339B8"/>
    <w:rsid w:val="007541E4"/>
    <w:rsid w:val="009216D4"/>
    <w:rsid w:val="009309B9"/>
    <w:rsid w:val="0095633A"/>
    <w:rsid w:val="00C03BF3"/>
    <w:rsid w:val="00DC0B41"/>
    <w:rsid w:val="00DD3FE3"/>
    <w:rsid w:val="00E5015C"/>
    <w:rsid w:val="00E52CF4"/>
    <w:rsid w:val="00EC32C0"/>
    <w:rsid w:val="00ED41A4"/>
    <w:rsid w:val="00EF4B19"/>
    <w:rsid w:val="00FD5332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C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1B1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7339B8"/>
    <w:rPr>
      <w:strike w:val="0"/>
      <w:dstrike w:val="0"/>
      <w:color w:val="002BB8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7339B8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C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1B1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7339B8"/>
    <w:rPr>
      <w:strike w:val="0"/>
      <w:dstrike w:val="0"/>
      <w:color w:val="002BB8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7339B8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223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1055">
                  <w:marLeft w:val="2928"/>
                  <w:marRight w:val="0"/>
                  <w:marTop w:val="672"/>
                  <w:marBottom w:val="0"/>
                  <w:divBdr>
                    <w:top w:val="single" w:sz="4" w:space="0" w:color="AAAAAA"/>
                    <w:left w:val="single" w:sz="4" w:space="12" w:color="AAAAAA"/>
                    <w:bottom w:val="single" w:sz="4" w:space="18" w:color="AAAAAA"/>
                    <w:right w:val="none" w:sz="0" w:space="0" w:color="auto"/>
                  </w:divBdr>
                  <w:divsChild>
                    <w:div w:id="13052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ulhundweb.de/wiki/index.php/Gesundheitsatt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C8AA01EA.dotm</Template>
  <TotalTime>0</TotalTime>
  <Pages>2</Pages>
  <Words>449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Bleckmann, Martina</cp:lastModifiedBy>
  <cp:revision>24</cp:revision>
  <dcterms:created xsi:type="dcterms:W3CDTF">2014-08-26T07:56:00Z</dcterms:created>
  <dcterms:modified xsi:type="dcterms:W3CDTF">2015-12-15T12:34:00Z</dcterms:modified>
</cp:coreProperties>
</file>